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1" w:rsidRPr="00E84FF0" w:rsidRDefault="00997A18" w:rsidP="00CF1901">
      <w:pPr>
        <w:pStyle w:val="NoSpacing"/>
        <w:tabs>
          <w:tab w:val="left" w:pos="1350"/>
        </w:tabs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8C1D82">
        <w:rPr>
          <w:rFonts w:ascii="Times New Roman" w:hAnsi="Times New Roman" w:cs="Times New Roman"/>
          <w:b/>
        </w:rPr>
        <w:tab/>
      </w:r>
      <w:r w:rsidR="00E874A4" w:rsidRPr="00E84FF0">
        <w:rPr>
          <w:rFonts w:ascii="Times New Roman" w:hAnsi="Times New Roman" w:cs="Times New Roman"/>
          <w:b/>
          <w:sz w:val="28"/>
          <w:szCs w:val="28"/>
        </w:rPr>
        <w:t>Ref: BAC/</w:t>
      </w:r>
      <w:r w:rsidR="00AF4892">
        <w:rPr>
          <w:rFonts w:ascii="Times New Roman" w:hAnsi="Times New Roman" w:cs="Times New Roman"/>
          <w:b/>
          <w:sz w:val="28"/>
          <w:szCs w:val="28"/>
        </w:rPr>
        <w:t>5119</w:t>
      </w:r>
      <w:r w:rsidR="00984991" w:rsidRPr="00E84FF0">
        <w:rPr>
          <w:rFonts w:ascii="Times New Roman" w:hAnsi="Times New Roman" w:cs="Times New Roman"/>
          <w:b/>
          <w:sz w:val="28"/>
          <w:szCs w:val="28"/>
        </w:rPr>
        <w:t>/</w:t>
      </w:r>
      <w:r w:rsidR="008C1D82">
        <w:rPr>
          <w:rFonts w:ascii="Times New Roman" w:hAnsi="Times New Roman" w:cs="Times New Roman"/>
          <w:b/>
          <w:sz w:val="28"/>
          <w:szCs w:val="28"/>
        </w:rPr>
        <w:t>21</w:t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>
        <w:rPr>
          <w:rFonts w:ascii="Times New Roman" w:hAnsi="Times New Roman" w:cs="Times New Roman"/>
          <w:b/>
          <w:sz w:val="28"/>
          <w:szCs w:val="28"/>
        </w:rPr>
        <w:tab/>
      </w:r>
      <w:r w:rsidR="008C1D82" w:rsidRPr="00AF48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4991" w:rsidRPr="00AF4892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AF4892">
        <w:rPr>
          <w:rFonts w:ascii="Times New Roman" w:hAnsi="Times New Roman" w:cs="Times New Roman"/>
          <w:b/>
          <w:sz w:val="28"/>
          <w:szCs w:val="28"/>
        </w:rPr>
        <w:t>07/09</w:t>
      </w:r>
      <w:r w:rsidR="00984991" w:rsidRPr="00AF4892">
        <w:rPr>
          <w:rFonts w:ascii="Times New Roman" w:hAnsi="Times New Roman" w:cs="Times New Roman"/>
          <w:b/>
          <w:sz w:val="28"/>
          <w:szCs w:val="28"/>
        </w:rPr>
        <w:t>/2021</w:t>
      </w:r>
      <w:r w:rsidRPr="00E84F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4FF0" w:rsidRDefault="00E874A4" w:rsidP="00CF1901">
      <w:pPr>
        <w:pStyle w:val="NoSpacing"/>
        <w:tabs>
          <w:tab w:val="left" w:pos="1350"/>
        </w:tabs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0CDF" w:rsidRPr="00E84FF0" w:rsidRDefault="008C1D82" w:rsidP="00CF1901">
      <w:pPr>
        <w:pStyle w:val="NoSpacing"/>
        <w:tabs>
          <w:tab w:val="left" w:pos="1350"/>
        </w:tabs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0CDF" w:rsidRPr="00E84FF0">
        <w:rPr>
          <w:rFonts w:ascii="Times New Roman" w:hAnsi="Times New Roman" w:cs="Times New Roman"/>
          <w:b/>
          <w:sz w:val="28"/>
          <w:szCs w:val="28"/>
        </w:rPr>
        <w:t>From</w:t>
      </w:r>
    </w:p>
    <w:p w:rsidR="00CC0CDF" w:rsidRPr="00E84FF0" w:rsidRDefault="00CF1901" w:rsidP="00CF1901">
      <w:pPr>
        <w:pStyle w:val="NoSpacing"/>
        <w:tabs>
          <w:tab w:val="left" w:pos="1350"/>
        </w:tabs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F0">
        <w:rPr>
          <w:rFonts w:ascii="Times New Roman" w:hAnsi="Times New Roman" w:cs="Times New Roman"/>
          <w:b/>
          <w:sz w:val="28"/>
          <w:szCs w:val="28"/>
        </w:rPr>
        <w:tab/>
      </w:r>
      <w:r w:rsidR="00B7012D" w:rsidRPr="00E8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b/>
          <w:sz w:val="28"/>
          <w:szCs w:val="28"/>
        </w:rPr>
        <w:t>Office of the Principal</w:t>
      </w:r>
    </w:p>
    <w:p w:rsidR="00CC0CDF" w:rsidRPr="00E84FF0" w:rsidRDefault="00D55B79" w:rsidP="00D55B79">
      <w:pPr>
        <w:pStyle w:val="NoSpacing"/>
        <w:tabs>
          <w:tab w:val="left" w:pos="1350"/>
        </w:tabs>
        <w:ind w:left="360"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F0">
        <w:rPr>
          <w:rFonts w:ascii="Times New Roman" w:hAnsi="Times New Roman" w:cs="Times New Roman"/>
          <w:b/>
          <w:sz w:val="28"/>
          <w:szCs w:val="28"/>
        </w:rPr>
        <w:tab/>
      </w:r>
      <w:r w:rsidR="00B7012D" w:rsidRPr="00E8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b/>
          <w:sz w:val="28"/>
          <w:szCs w:val="28"/>
        </w:rPr>
        <w:t>BhawanipurAnchalik College</w:t>
      </w:r>
    </w:p>
    <w:p w:rsidR="00CC0CDF" w:rsidRPr="00E84FF0" w:rsidRDefault="00D55B79" w:rsidP="00D55B79">
      <w:pPr>
        <w:pStyle w:val="NoSpacing"/>
        <w:tabs>
          <w:tab w:val="left" w:pos="1350"/>
        </w:tabs>
        <w:ind w:left="360"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F0">
        <w:rPr>
          <w:rFonts w:ascii="Times New Roman" w:hAnsi="Times New Roman" w:cs="Times New Roman"/>
          <w:b/>
          <w:sz w:val="28"/>
          <w:szCs w:val="28"/>
        </w:rPr>
        <w:tab/>
      </w:r>
      <w:r w:rsidR="00B7012D" w:rsidRPr="00E8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b/>
          <w:sz w:val="28"/>
          <w:szCs w:val="28"/>
        </w:rPr>
        <w:t>Bhawanipur, Barpeta, Assam</w:t>
      </w:r>
    </w:p>
    <w:p w:rsidR="00E84FF0" w:rsidRDefault="008C1D82" w:rsidP="00081BBC">
      <w:pPr>
        <w:ind w:left="72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0CDF" w:rsidRPr="00E84FF0">
        <w:rPr>
          <w:rFonts w:ascii="Times New Roman" w:hAnsi="Times New Roman" w:cs="Times New Roman"/>
          <w:b/>
          <w:sz w:val="28"/>
          <w:szCs w:val="28"/>
        </w:rPr>
        <w:t>PIN: 781352</w:t>
      </w:r>
      <w:r w:rsidR="00081BBC" w:rsidRPr="00E84FF0">
        <w:rPr>
          <w:sz w:val="28"/>
          <w:szCs w:val="28"/>
        </w:rPr>
        <w:t xml:space="preserve">                                     </w:t>
      </w:r>
    </w:p>
    <w:p w:rsidR="00DA6680" w:rsidRDefault="00E84FF0" w:rsidP="00DA6680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1BBC" w:rsidRPr="008C1D82">
        <w:rPr>
          <w:rFonts w:ascii="Times New Roman" w:hAnsi="Times New Roman" w:cs="Times New Roman"/>
          <w:b/>
          <w:sz w:val="28"/>
          <w:szCs w:val="28"/>
        </w:rPr>
        <w:t xml:space="preserve">Dated: Bhawanipur Anchalik College, the </w:t>
      </w:r>
      <w:r w:rsidR="00AF4892">
        <w:rPr>
          <w:rFonts w:ascii="Times New Roman" w:hAnsi="Times New Roman" w:cs="Times New Roman"/>
          <w:b/>
          <w:sz w:val="28"/>
          <w:szCs w:val="28"/>
        </w:rPr>
        <w:t>7</w:t>
      </w:r>
      <w:r w:rsidR="00081BBC" w:rsidRPr="00AF489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97A18" w:rsidRPr="00AF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92">
        <w:rPr>
          <w:rFonts w:ascii="Times New Roman" w:hAnsi="Times New Roman" w:cs="Times New Roman"/>
          <w:b/>
          <w:sz w:val="28"/>
          <w:szCs w:val="28"/>
        </w:rPr>
        <w:t>September</w:t>
      </w:r>
      <w:r w:rsidR="00997A18" w:rsidRPr="008C1D82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E874A4" w:rsidRPr="002A268B" w:rsidRDefault="00883726" w:rsidP="002A268B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2A268B">
        <w:rPr>
          <w:rFonts w:ascii="Times New Roman" w:hAnsi="Times New Roman" w:cs="Times New Roman"/>
          <w:sz w:val="32"/>
          <w:szCs w:val="32"/>
        </w:rPr>
        <w:t xml:space="preserve">To </w:t>
      </w:r>
      <w:r w:rsidR="00125B40" w:rsidRPr="002A268B">
        <w:rPr>
          <w:rFonts w:ascii="Times New Roman" w:hAnsi="Times New Roman" w:cs="Times New Roman"/>
          <w:sz w:val="32"/>
          <w:szCs w:val="32"/>
        </w:rPr>
        <w:tab/>
      </w:r>
      <w:r w:rsidR="00E874A4" w:rsidRPr="002A26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B40" w:rsidRPr="002A268B" w:rsidRDefault="00E874A4" w:rsidP="002A268B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A268B">
        <w:rPr>
          <w:rFonts w:ascii="Times New Roman" w:hAnsi="Times New Roman" w:cs="Times New Roman"/>
          <w:sz w:val="32"/>
          <w:szCs w:val="32"/>
        </w:rPr>
        <w:t xml:space="preserve">All Admission Aspirants </w:t>
      </w:r>
    </w:p>
    <w:p w:rsidR="00883726" w:rsidRPr="002A268B" w:rsidRDefault="00CF1901" w:rsidP="002A268B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A268B">
        <w:rPr>
          <w:rFonts w:ascii="Times New Roman" w:hAnsi="Times New Roman" w:cs="Times New Roman"/>
          <w:sz w:val="32"/>
          <w:szCs w:val="32"/>
        </w:rPr>
        <w:t>Sub:</w:t>
      </w:r>
      <w:r w:rsidR="00B90EA7" w:rsidRPr="002A268B">
        <w:rPr>
          <w:rFonts w:ascii="Times New Roman" w:hAnsi="Times New Roman" w:cs="Times New Roman"/>
          <w:sz w:val="32"/>
          <w:szCs w:val="32"/>
        </w:rPr>
        <w:tab/>
      </w:r>
      <w:r w:rsidR="00E874A4" w:rsidRPr="00DC019E">
        <w:rPr>
          <w:rFonts w:ascii="Times New Roman" w:hAnsi="Times New Roman" w:cs="Times New Roman"/>
          <w:b/>
          <w:sz w:val="32"/>
          <w:szCs w:val="32"/>
        </w:rPr>
        <w:t xml:space="preserve">Admission in </w:t>
      </w:r>
      <w:r w:rsidR="002A268B" w:rsidRPr="00DC019E">
        <w:rPr>
          <w:rFonts w:ascii="Times New Roman" w:hAnsi="Times New Roman" w:cs="Times New Roman"/>
          <w:b/>
          <w:sz w:val="32"/>
          <w:szCs w:val="32"/>
        </w:rPr>
        <w:t>Higher Secondary</w:t>
      </w:r>
      <w:r w:rsidR="00E874A4" w:rsidRPr="00DC01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835" w:rsidRPr="00DC019E">
        <w:rPr>
          <w:rFonts w:ascii="Times New Roman" w:hAnsi="Times New Roman" w:cs="Times New Roman"/>
          <w:b/>
          <w:sz w:val="32"/>
          <w:szCs w:val="32"/>
        </w:rPr>
        <w:t>Second</w:t>
      </w:r>
      <w:r w:rsidR="00E874A4" w:rsidRPr="00DC019E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883726" w:rsidRPr="00E84FF0" w:rsidRDefault="00883726" w:rsidP="008837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874A4" w:rsidRPr="00E84FF0" w:rsidRDefault="00E874A4" w:rsidP="00E874A4">
      <w:pPr>
        <w:pStyle w:val="NoSpacing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4FF0">
        <w:rPr>
          <w:rFonts w:ascii="Times New Roman" w:hAnsi="Times New Roman" w:cs="Times New Roman"/>
          <w:b/>
          <w:sz w:val="48"/>
          <w:szCs w:val="48"/>
        </w:rPr>
        <w:t>NOTICE</w:t>
      </w:r>
    </w:p>
    <w:p w:rsidR="0019723A" w:rsidRPr="00E84FF0" w:rsidRDefault="0019723A" w:rsidP="008837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74A4" w:rsidRPr="00E84FF0" w:rsidRDefault="000F3947" w:rsidP="00E84FF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874A4" w:rsidRPr="00E84FF0">
        <w:rPr>
          <w:rFonts w:ascii="Times New Roman" w:hAnsi="Times New Roman" w:cs="Times New Roman"/>
          <w:sz w:val="28"/>
          <w:szCs w:val="28"/>
        </w:rPr>
        <w:t xml:space="preserve">dmission </w:t>
      </w:r>
      <w:r w:rsidR="008C1D82" w:rsidRPr="00E84FF0">
        <w:rPr>
          <w:rFonts w:ascii="Times New Roman" w:hAnsi="Times New Roman" w:cs="Times New Roman"/>
          <w:sz w:val="28"/>
          <w:szCs w:val="28"/>
        </w:rPr>
        <w:t>aspirant</w:t>
      </w:r>
      <w:r w:rsidR="008C1D8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4A4" w:rsidRPr="00E84FF0">
        <w:rPr>
          <w:rFonts w:ascii="Times New Roman" w:hAnsi="Times New Roman" w:cs="Times New Roman"/>
          <w:sz w:val="28"/>
          <w:szCs w:val="28"/>
        </w:rPr>
        <w:t xml:space="preserve"> for Admission in </w:t>
      </w:r>
      <w:r w:rsidR="002A268B">
        <w:rPr>
          <w:rFonts w:ascii="Times New Roman" w:hAnsi="Times New Roman" w:cs="Times New Roman"/>
          <w:b/>
          <w:sz w:val="28"/>
          <w:szCs w:val="28"/>
        </w:rPr>
        <w:t>Higher Secondary</w:t>
      </w:r>
      <w:r w:rsidR="00E874A4" w:rsidRPr="008C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35">
        <w:rPr>
          <w:rFonts w:ascii="Times New Roman" w:hAnsi="Times New Roman" w:cs="Times New Roman"/>
          <w:b/>
          <w:sz w:val="28"/>
          <w:szCs w:val="28"/>
        </w:rPr>
        <w:t>Second</w:t>
      </w:r>
      <w:r w:rsidR="00E874A4" w:rsidRPr="008C1D82">
        <w:rPr>
          <w:rFonts w:ascii="Times New Roman" w:hAnsi="Times New Roman" w:cs="Times New Roman"/>
          <w:b/>
          <w:sz w:val="28"/>
          <w:szCs w:val="28"/>
        </w:rPr>
        <w:t xml:space="preserve"> Year</w:t>
      </w:r>
      <w:r>
        <w:rPr>
          <w:rFonts w:ascii="Times New Roman" w:hAnsi="Times New Roman" w:cs="Times New Roman"/>
          <w:b/>
          <w:sz w:val="28"/>
          <w:szCs w:val="28"/>
        </w:rPr>
        <w:t xml:space="preserve"> (Arts),</w:t>
      </w:r>
      <w:r w:rsidR="00E874A4" w:rsidRPr="00E84FF0">
        <w:rPr>
          <w:rFonts w:ascii="Times New Roman" w:hAnsi="Times New Roman" w:cs="Times New Roman"/>
          <w:sz w:val="28"/>
          <w:szCs w:val="28"/>
        </w:rPr>
        <w:t xml:space="preserve"> are hereby </w:t>
      </w:r>
      <w:r>
        <w:rPr>
          <w:rFonts w:ascii="Times New Roman" w:hAnsi="Times New Roman" w:cs="Times New Roman"/>
          <w:sz w:val="28"/>
          <w:szCs w:val="28"/>
        </w:rPr>
        <w:t>advised</w:t>
      </w:r>
      <w:r w:rsidR="00E874A4" w:rsidRPr="00E84FF0">
        <w:rPr>
          <w:rFonts w:ascii="Times New Roman" w:hAnsi="Times New Roman" w:cs="Times New Roman"/>
          <w:sz w:val="28"/>
          <w:szCs w:val="28"/>
        </w:rPr>
        <w:t xml:space="preserve"> to take admission on or before </w:t>
      </w:r>
      <w:r w:rsidR="00AF4892">
        <w:rPr>
          <w:rFonts w:ascii="Times New Roman" w:hAnsi="Times New Roman" w:cs="Times New Roman"/>
          <w:b/>
          <w:sz w:val="28"/>
          <w:szCs w:val="28"/>
        </w:rPr>
        <w:t>15</w:t>
      </w:r>
      <w:r w:rsidR="00F41A26" w:rsidRPr="008C1D82">
        <w:rPr>
          <w:rFonts w:ascii="Times New Roman" w:hAnsi="Times New Roman" w:cs="Times New Roman"/>
          <w:b/>
          <w:sz w:val="28"/>
          <w:szCs w:val="28"/>
        </w:rPr>
        <w:t>/09/2021</w:t>
      </w:r>
      <w:r w:rsidR="00F41A26" w:rsidRPr="00E84FF0">
        <w:rPr>
          <w:rFonts w:ascii="Times New Roman" w:hAnsi="Times New Roman" w:cs="Times New Roman"/>
          <w:sz w:val="28"/>
          <w:szCs w:val="28"/>
        </w:rPr>
        <w:t xml:space="preserve">. </w:t>
      </w:r>
      <w:r w:rsidR="00E84FF0" w:rsidRPr="00E84FF0">
        <w:rPr>
          <w:rFonts w:ascii="Times New Roman" w:hAnsi="Times New Roman" w:cs="Times New Roman"/>
          <w:sz w:val="28"/>
          <w:szCs w:val="28"/>
        </w:rPr>
        <w:t>You all are directed to see the Fee S</w:t>
      </w:r>
      <w:r w:rsidR="00F41A26" w:rsidRPr="00E84FF0">
        <w:rPr>
          <w:rFonts w:ascii="Times New Roman" w:hAnsi="Times New Roman" w:cs="Times New Roman"/>
          <w:sz w:val="28"/>
          <w:szCs w:val="28"/>
        </w:rPr>
        <w:t>tructure</w:t>
      </w:r>
      <w:r>
        <w:rPr>
          <w:rFonts w:ascii="Times New Roman" w:hAnsi="Times New Roman" w:cs="Times New Roman"/>
          <w:sz w:val="28"/>
          <w:szCs w:val="28"/>
        </w:rPr>
        <w:t xml:space="preserve"> and rules</w:t>
      </w:r>
      <w:r w:rsidR="00F41A26" w:rsidRPr="00E84FF0">
        <w:rPr>
          <w:rFonts w:ascii="Times New Roman" w:hAnsi="Times New Roman" w:cs="Times New Roman"/>
          <w:sz w:val="28"/>
          <w:szCs w:val="28"/>
        </w:rPr>
        <w:t xml:space="preserve"> </w:t>
      </w:r>
      <w:r w:rsidR="00E84FF0" w:rsidRPr="00E84FF0">
        <w:rPr>
          <w:rFonts w:ascii="Times New Roman" w:hAnsi="Times New Roman" w:cs="Times New Roman"/>
          <w:sz w:val="28"/>
          <w:szCs w:val="28"/>
        </w:rPr>
        <w:t>for admission</w:t>
      </w:r>
      <w:r>
        <w:rPr>
          <w:rFonts w:ascii="Times New Roman" w:hAnsi="Times New Roman" w:cs="Times New Roman"/>
          <w:sz w:val="28"/>
          <w:szCs w:val="28"/>
        </w:rPr>
        <w:t xml:space="preserve"> and continuation of your study at Bhawanipur Anchalik </w:t>
      </w:r>
      <w:r w:rsidR="006673E0">
        <w:rPr>
          <w:rFonts w:ascii="Times New Roman" w:hAnsi="Times New Roman" w:cs="Times New Roman"/>
          <w:sz w:val="28"/>
          <w:szCs w:val="28"/>
        </w:rPr>
        <w:t>College</w:t>
      </w:r>
      <w:r w:rsidR="00E84FF0" w:rsidRPr="00E84FF0">
        <w:rPr>
          <w:rFonts w:ascii="Times New Roman" w:hAnsi="Times New Roman" w:cs="Times New Roman"/>
          <w:sz w:val="28"/>
          <w:szCs w:val="28"/>
        </w:rPr>
        <w:t>. All details have been documented in the Prospectus of 2021 – 2022 which is available in the College Web Portal</w:t>
      </w:r>
      <w:r w:rsidR="0065791D">
        <w:rPr>
          <w:rFonts w:ascii="Times New Roman" w:hAnsi="Times New Roman" w:cs="Times New Roman"/>
          <w:sz w:val="28"/>
          <w:szCs w:val="28"/>
        </w:rPr>
        <w:t xml:space="preserve">, i.e. </w:t>
      </w:r>
      <w:r w:rsidR="0065791D" w:rsidRPr="00DC37DA">
        <w:rPr>
          <w:rFonts w:ascii="Times New Roman" w:hAnsi="Times New Roman" w:cs="Times New Roman"/>
          <w:sz w:val="24"/>
          <w:szCs w:val="24"/>
        </w:rPr>
        <w:t>www.bacollege.ac.in</w:t>
      </w:r>
      <w:r w:rsidR="00E84FF0" w:rsidRPr="00E84FF0">
        <w:rPr>
          <w:rFonts w:ascii="Times New Roman" w:hAnsi="Times New Roman" w:cs="Times New Roman"/>
          <w:sz w:val="28"/>
          <w:szCs w:val="28"/>
        </w:rPr>
        <w:t xml:space="preserve">. </w:t>
      </w:r>
      <w:r w:rsidR="0065791D">
        <w:rPr>
          <w:rFonts w:ascii="Times New Roman" w:hAnsi="Times New Roman" w:cs="Times New Roman"/>
          <w:sz w:val="28"/>
          <w:szCs w:val="28"/>
        </w:rPr>
        <w:t>Y</w:t>
      </w:r>
      <w:r w:rsidR="00E84FF0" w:rsidRPr="00E84FF0">
        <w:rPr>
          <w:rFonts w:ascii="Times New Roman" w:hAnsi="Times New Roman" w:cs="Times New Roman"/>
          <w:sz w:val="28"/>
          <w:szCs w:val="28"/>
        </w:rPr>
        <w:t>ou are allowed to take admission</w:t>
      </w:r>
      <w:r w:rsidR="0065791D">
        <w:rPr>
          <w:rFonts w:ascii="Times New Roman" w:hAnsi="Times New Roman" w:cs="Times New Roman"/>
          <w:sz w:val="28"/>
          <w:szCs w:val="28"/>
        </w:rPr>
        <w:t xml:space="preserve"> as per Government Notification Ref. No: </w:t>
      </w:r>
      <w:r w:rsidR="00AF4892" w:rsidRPr="006A11C2">
        <w:rPr>
          <w:rFonts w:ascii="Times New Roman" w:hAnsi="Times New Roman" w:cs="Times New Roman"/>
          <w:b/>
          <w:sz w:val="28"/>
          <w:szCs w:val="28"/>
        </w:rPr>
        <w:t>No: PC/HE/Misc./42/2O20/51, Dated Kahilipara the 6</w:t>
      </w:r>
      <w:r w:rsidR="00AF4892" w:rsidRPr="006A11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F4892" w:rsidRPr="006A11C2">
        <w:rPr>
          <w:rFonts w:ascii="Times New Roman" w:hAnsi="Times New Roman" w:cs="Times New Roman"/>
          <w:b/>
          <w:sz w:val="28"/>
          <w:szCs w:val="28"/>
        </w:rPr>
        <w:t xml:space="preserve"> September, 2021</w:t>
      </w:r>
      <w:r w:rsidR="00E84FF0" w:rsidRPr="00E84FF0">
        <w:rPr>
          <w:rFonts w:ascii="Times New Roman" w:hAnsi="Times New Roman" w:cs="Times New Roman"/>
          <w:sz w:val="28"/>
          <w:szCs w:val="28"/>
        </w:rPr>
        <w:t xml:space="preserve"> from </w:t>
      </w:r>
      <w:r w:rsidR="00AF4892">
        <w:rPr>
          <w:rFonts w:ascii="Times New Roman" w:hAnsi="Times New Roman" w:cs="Times New Roman"/>
          <w:b/>
          <w:sz w:val="28"/>
          <w:szCs w:val="28"/>
        </w:rPr>
        <w:t>11</w:t>
      </w:r>
      <w:r w:rsidR="0065791D" w:rsidRPr="0065791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57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1D" w:rsidRPr="00E84FF0">
        <w:rPr>
          <w:rFonts w:ascii="Times New Roman" w:hAnsi="Times New Roman" w:cs="Times New Roman"/>
          <w:b/>
          <w:sz w:val="28"/>
          <w:szCs w:val="28"/>
        </w:rPr>
        <w:t>September</w:t>
      </w:r>
      <w:r w:rsidR="00E84FF0" w:rsidRPr="00E84FF0">
        <w:rPr>
          <w:rFonts w:ascii="Times New Roman" w:hAnsi="Times New Roman" w:cs="Times New Roman"/>
          <w:b/>
          <w:sz w:val="28"/>
          <w:szCs w:val="28"/>
        </w:rPr>
        <w:t>, 2021 onwards</w:t>
      </w:r>
      <w:r w:rsidR="00E84FF0" w:rsidRPr="00E84FF0">
        <w:rPr>
          <w:rFonts w:ascii="Times New Roman" w:hAnsi="Times New Roman" w:cs="Times New Roman"/>
          <w:sz w:val="28"/>
          <w:szCs w:val="28"/>
        </w:rPr>
        <w:t xml:space="preserve">.  </w:t>
      </w:r>
      <w:r w:rsidR="003E4835">
        <w:rPr>
          <w:rFonts w:ascii="Times New Roman" w:hAnsi="Times New Roman" w:cs="Times New Roman"/>
          <w:sz w:val="28"/>
          <w:szCs w:val="28"/>
        </w:rPr>
        <w:t>No students will be allowed to continue classes without Admission.</w:t>
      </w:r>
    </w:p>
    <w:p w:rsidR="00E874A4" w:rsidRPr="00E84FF0" w:rsidRDefault="00E874A4" w:rsidP="003A18B5">
      <w:pPr>
        <w:pStyle w:val="NoSpacing"/>
        <w:tabs>
          <w:tab w:val="left" w:pos="1350"/>
          <w:tab w:val="center" w:pos="7470"/>
        </w:tabs>
        <w:ind w:left="360" w:right="360"/>
        <w:rPr>
          <w:rFonts w:ascii="Times New Roman" w:hAnsi="Times New Roman" w:cs="Times New Roman"/>
          <w:sz w:val="28"/>
          <w:szCs w:val="28"/>
        </w:rPr>
      </w:pPr>
    </w:p>
    <w:p w:rsidR="00E874A4" w:rsidRPr="00E84FF0" w:rsidRDefault="00E84FF0" w:rsidP="003A18B5">
      <w:pPr>
        <w:pStyle w:val="NoSpacing"/>
        <w:tabs>
          <w:tab w:val="left" w:pos="1350"/>
          <w:tab w:val="center" w:pos="7470"/>
        </w:tabs>
        <w:ind w:left="360" w:right="360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>This is for your information and early admission.</w:t>
      </w:r>
    </w:p>
    <w:p w:rsidR="00E874A4" w:rsidRDefault="00E874A4" w:rsidP="00E84FF0">
      <w:pPr>
        <w:pStyle w:val="NoSpacing"/>
        <w:tabs>
          <w:tab w:val="left" w:pos="1350"/>
          <w:tab w:val="center" w:pos="747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874A4" w:rsidRPr="00E84FF0" w:rsidRDefault="00E874A4" w:rsidP="00DA6680">
      <w:pPr>
        <w:pStyle w:val="NoSpacing"/>
        <w:tabs>
          <w:tab w:val="left" w:pos="1350"/>
          <w:tab w:val="center" w:pos="747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874A4" w:rsidRPr="00E84FF0" w:rsidRDefault="00070BC7" w:rsidP="003A18B5">
      <w:pPr>
        <w:pStyle w:val="NoSpacing"/>
        <w:tabs>
          <w:tab w:val="left" w:pos="1350"/>
          <w:tab w:val="center" w:pos="7470"/>
        </w:tabs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310" cy="468536"/>
            <wp:effectExtent l="19050" t="0" r="0" b="0"/>
            <wp:docPr id="5" name="Picture 1" descr="E:\COLLEGE PORTAL-ACCOUNTS-HREPORT TO MURD ETC\COLLEGE ROUND SEAL - 28-08-2021\IMG_202108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LEGE PORTAL-ACCOUNTS-HREPORT TO MURD ETC\COLLEGE ROUND SEAL - 28-08-2021\IMG_2021082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77" cy="46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2F" w:rsidRPr="00E84FF0" w:rsidRDefault="00070BC7" w:rsidP="003A18B5">
      <w:pPr>
        <w:pStyle w:val="NoSpacing"/>
        <w:tabs>
          <w:tab w:val="left" w:pos="1350"/>
          <w:tab w:val="center" w:pos="7470"/>
        </w:tabs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874A4" w:rsidRPr="00E84FF0">
        <w:rPr>
          <w:rFonts w:ascii="Times New Roman" w:hAnsi="Times New Roman" w:cs="Times New Roman"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sz w:val="28"/>
          <w:szCs w:val="28"/>
        </w:rPr>
        <w:t>Yours faithfully</w:t>
      </w:r>
    </w:p>
    <w:p w:rsidR="00C37C2F" w:rsidRPr="00E84FF0" w:rsidRDefault="001216DD" w:rsidP="001216DD">
      <w:pPr>
        <w:pStyle w:val="NoSpacing"/>
        <w:tabs>
          <w:tab w:val="left" w:pos="1350"/>
          <w:tab w:val="center" w:pos="7470"/>
        </w:tabs>
        <w:ind w:left="360" w:right="360"/>
        <w:jc w:val="center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Pr="00E84FF0">
        <w:rPr>
          <w:rFonts w:ascii="Times New Roman" w:hAnsi="Times New Roman" w:cs="Times New Roman"/>
          <w:sz w:val="28"/>
          <w:szCs w:val="28"/>
        </w:rPr>
        <w:tab/>
      </w:r>
      <w:r w:rsidR="00D018FD" w:rsidRPr="00E84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1482" cy="533621"/>
            <wp:effectExtent l="19050" t="0" r="0" b="0"/>
            <wp:docPr id="2" name="Picture 1" descr="G:\19-05-2020\D Drive\x\Sig S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-05-2020\D Drive\x\Sig 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82" cy="5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16" w:rsidRPr="00AF4892" w:rsidRDefault="0089765D" w:rsidP="00E92755">
      <w:pPr>
        <w:pStyle w:val="NoSpacing"/>
        <w:tabs>
          <w:tab w:val="left" w:pos="1350"/>
          <w:tab w:val="center" w:pos="747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Pr="00E84FF0">
        <w:rPr>
          <w:rFonts w:ascii="Times New Roman" w:hAnsi="Times New Roman" w:cs="Times New Roman"/>
          <w:sz w:val="28"/>
          <w:szCs w:val="28"/>
        </w:rPr>
        <w:tab/>
      </w:r>
      <w:r w:rsidR="00D018FD" w:rsidRPr="00AF4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16DD" w:rsidRPr="00AF4892">
        <w:rPr>
          <w:rFonts w:ascii="Times New Roman" w:hAnsi="Times New Roman" w:cs="Times New Roman"/>
          <w:sz w:val="28"/>
          <w:szCs w:val="28"/>
        </w:rPr>
        <w:t xml:space="preserve">      </w:t>
      </w:r>
      <w:r w:rsidR="00AF4892">
        <w:rPr>
          <w:rFonts w:ascii="Times New Roman" w:hAnsi="Times New Roman" w:cs="Times New Roman"/>
          <w:sz w:val="28"/>
          <w:szCs w:val="28"/>
        </w:rPr>
        <w:t>07/09</w:t>
      </w:r>
      <w:r w:rsidR="00D018FD" w:rsidRPr="00AF4892">
        <w:rPr>
          <w:rFonts w:ascii="Times New Roman" w:hAnsi="Times New Roman" w:cs="Times New Roman"/>
          <w:sz w:val="28"/>
          <w:szCs w:val="28"/>
        </w:rPr>
        <w:t>/2021</w:t>
      </w:r>
      <w:r w:rsidRPr="00AF48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7C2F" w:rsidRPr="00E84FF0" w:rsidRDefault="00CC4516" w:rsidP="00E92755">
      <w:pPr>
        <w:pStyle w:val="NoSpacing"/>
        <w:tabs>
          <w:tab w:val="left" w:pos="1350"/>
          <w:tab w:val="center" w:pos="747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Pr="00E84FF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216DD" w:rsidRPr="00E84FF0">
        <w:rPr>
          <w:rFonts w:ascii="Times New Roman" w:hAnsi="Times New Roman" w:cs="Times New Roman"/>
          <w:sz w:val="28"/>
          <w:szCs w:val="28"/>
        </w:rPr>
        <w:t xml:space="preserve">   </w:t>
      </w:r>
      <w:r w:rsidRPr="00E84FF0">
        <w:rPr>
          <w:rFonts w:ascii="Times New Roman" w:hAnsi="Times New Roman" w:cs="Times New Roman"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sz w:val="28"/>
          <w:szCs w:val="28"/>
        </w:rPr>
        <w:t>Principal/Secretary</w:t>
      </w:r>
    </w:p>
    <w:p w:rsidR="00C37C2F" w:rsidRPr="00E84FF0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="00081BBC" w:rsidRPr="00E84F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18B5" w:rsidRPr="00E84FF0">
        <w:rPr>
          <w:rFonts w:ascii="Times New Roman" w:hAnsi="Times New Roman" w:cs="Times New Roman"/>
          <w:sz w:val="28"/>
          <w:szCs w:val="28"/>
        </w:rPr>
        <w:tab/>
      </w:r>
      <w:r w:rsidR="00276147" w:rsidRPr="00E84F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16DD" w:rsidRPr="00E84FF0">
        <w:rPr>
          <w:rFonts w:ascii="Times New Roman" w:hAnsi="Times New Roman" w:cs="Times New Roman"/>
          <w:sz w:val="28"/>
          <w:szCs w:val="28"/>
        </w:rPr>
        <w:t xml:space="preserve">     </w:t>
      </w:r>
      <w:r w:rsidR="00CC0CDF" w:rsidRPr="00E84FF0">
        <w:rPr>
          <w:rFonts w:ascii="Times New Roman" w:hAnsi="Times New Roman" w:cs="Times New Roman"/>
          <w:sz w:val="28"/>
          <w:szCs w:val="28"/>
        </w:rPr>
        <w:t>(Dr. Mukunda</w:t>
      </w:r>
      <w:r w:rsidRPr="00E84FF0">
        <w:rPr>
          <w:rFonts w:ascii="Times New Roman" w:hAnsi="Times New Roman" w:cs="Times New Roman"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sz w:val="28"/>
          <w:szCs w:val="28"/>
        </w:rPr>
        <w:t>Sarma)</w:t>
      </w:r>
    </w:p>
    <w:p w:rsidR="00C37C2F" w:rsidRPr="00E84FF0" w:rsidRDefault="00C37C2F" w:rsidP="00D55B79">
      <w:pPr>
        <w:pStyle w:val="NoSpacing"/>
        <w:tabs>
          <w:tab w:val="left" w:pos="1350"/>
          <w:tab w:val="center" w:pos="7470"/>
        </w:tabs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="00D55B79" w:rsidRPr="00E84FF0">
        <w:rPr>
          <w:rFonts w:ascii="Times New Roman" w:hAnsi="Times New Roman" w:cs="Times New Roman"/>
          <w:sz w:val="28"/>
          <w:szCs w:val="28"/>
        </w:rPr>
        <w:tab/>
      </w:r>
      <w:r w:rsidR="003A18B5" w:rsidRPr="00E84F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147" w:rsidRPr="00E84F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16DD" w:rsidRPr="00E84FF0">
        <w:rPr>
          <w:rFonts w:ascii="Times New Roman" w:hAnsi="Times New Roman" w:cs="Times New Roman"/>
          <w:sz w:val="28"/>
          <w:szCs w:val="28"/>
        </w:rPr>
        <w:t xml:space="preserve">  </w:t>
      </w:r>
      <w:r w:rsidR="00276147" w:rsidRPr="00E84FF0">
        <w:rPr>
          <w:rFonts w:ascii="Times New Roman" w:hAnsi="Times New Roman" w:cs="Times New Roman"/>
          <w:sz w:val="28"/>
          <w:szCs w:val="28"/>
        </w:rPr>
        <w:t xml:space="preserve"> </w:t>
      </w:r>
      <w:r w:rsidR="00CC0CDF" w:rsidRPr="00E84FF0">
        <w:rPr>
          <w:rFonts w:ascii="Times New Roman" w:hAnsi="Times New Roman" w:cs="Times New Roman"/>
          <w:sz w:val="28"/>
          <w:szCs w:val="28"/>
        </w:rPr>
        <w:t xml:space="preserve">BhawanipurAnchalik College </w:t>
      </w:r>
    </w:p>
    <w:p w:rsidR="00CC4516" w:rsidRPr="00E84FF0" w:rsidRDefault="00CC4516" w:rsidP="00CC4516">
      <w:pPr>
        <w:pStyle w:val="NoSpacing"/>
        <w:tabs>
          <w:tab w:val="left" w:pos="1350"/>
          <w:tab w:val="center" w:pos="747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Pr="00E84FF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216DD" w:rsidRPr="00E84FF0">
        <w:rPr>
          <w:rFonts w:ascii="Times New Roman" w:hAnsi="Times New Roman" w:cs="Times New Roman"/>
          <w:sz w:val="28"/>
          <w:szCs w:val="28"/>
        </w:rPr>
        <w:t xml:space="preserve">   </w:t>
      </w:r>
      <w:r w:rsidR="00CC0CDF" w:rsidRPr="00E84FF0">
        <w:rPr>
          <w:rFonts w:ascii="Times New Roman" w:hAnsi="Times New Roman" w:cs="Times New Roman"/>
          <w:sz w:val="28"/>
          <w:szCs w:val="28"/>
        </w:rPr>
        <w:t>Bhawanipur, Barpeta, Assam</w:t>
      </w:r>
    </w:p>
    <w:p w:rsidR="00CC0CDF" w:rsidRPr="00E84FF0" w:rsidRDefault="00CC4516" w:rsidP="00CC4516">
      <w:pPr>
        <w:pStyle w:val="NoSpacing"/>
        <w:tabs>
          <w:tab w:val="left" w:pos="1350"/>
          <w:tab w:val="center" w:pos="747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E84FF0">
        <w:rPr>
          <w:rFonts w:ascii="Times New Roman" w:hAnsi="Times New Roman" w:cs="Times New Roman"/>
          <w:sz w:val="28"/>
          <w:szCs w:val="28"/>
        </w:rPr>
        <w:tab/>
      </w:r>
      <w:r w:rsidRPr="00E84FF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1216DD" w:rsidRPr="00E84FF0">
        <w:rPr>
          <w:rFonts w:ascii="Times New Roman" w:hAnsi="Times New Roman" w:cs="Times New Roman"/>
          <w:sz w:val="28"/>
          <w:szCs w:val="28"/>
        </w:rPr>
        <w:t xml:space="preserve">      </w:t>
      </w:r>
      <w:r w:rsidR="00CC0CDF" w:rsidRPr="00E84FF0">
        <w:rPr>
          <w:rFonts w:ascii="Times New Roman" w:hAnsi="Times New Roman" w:cs="Times New Roman"/>
          <w:sz w:val="28"/>
          <w:szCs w:val="28"/>
        </w:rPr>
        <w:t>PIN: 781352</w:t>
      </w:r>
      <w:bookmarkStart w:id="0" w:name="_GoBack"/>
      <w:bookmarkEnd w:id="0"/>
    </w:p>
    <w:sectPr w:rsidR="00CC0CDF" w:rsidRPr="00E84FF0" w:rsidSect="006B6FB6">
      <w:headerReference w:type="default" r:id="rId9"/>
      <w:pgSz w:w="12240" w:h="20160" w:code="5"/>
      <w:pgMar w:top="4230" w:right="630" w:bottom="810" w:left="63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F7" w:rsidRDefault="002B5BF7" w:rsidP="00D55B79">
      <w:pPr>
        <w:spacing w:after="0" w:line="240" w:lineRule="auto"/>
      </w:pPr>
      <w:r>
        <w:separator/>
      </w:r>
    </w:p>
  </w:endnote>
  <w:endnote w:type="continuationSeparator" w:id="1">
    <w:p w:rsidR="002B5BF7" w:rsidRDefault="002B5BF7" w:rsidP="00D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F7" w:rsidRDefault="002B5BF7" w:rsidP="00D55B79">
      <w:pPr>
        <w:spacing w:after="0" w:line="240" w:lineRule="auto"/>
      </w:pPr>
      <w:r>
        <w:separator/>
      </w:r>
    </w:p>
  </w:footnote>
  <w:footnote w:type="continuationSeparator" w:id="1">
    <w:p w:rsidR="002B5BF7" w:rsidRDefault="002B5BF7" w:rsidP="00D5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79" w:rsidRDefault="00D55B79" w:rsidP="00D55B79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6800850" cy="2112645"/>
          <wp:effectExtent l="19050" t="0" r="0" b="0"/>
          <wp:docPr id="1" name="Picture 0" descr="Pad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211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B79" w:rsidRPr="00D55B79" w:rsidRDefault="00D55B79" w:rsidP="00D55B79">
    <w:pPr>
      <w:pStyle w:val="Header"/>
      <w:tabs>
        <w:tab w:val="clear" w:pos="4680"/>
        <w:tab w:val="clear" w:pos="9360"/>
      </w:tabs>
      <w:rPr>
        <w:i/>
        <w:color w:val="0070C0"/>
      </w:rPr>
    </w:pPr>
    <w:r>
      <w:t xml:space="preserve">    </w:t>
    </w:r>
    <w:r w:rsidRPr="00D55B79">
      <w:rPr>
        <w:i/>
        <w:color w:val="0070C0"/>
      </w:rPr>
      <w:t xml:space="preserve">   Memo No.:…………………………</w:t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Pr="00D55B79">
      <w:rPr>
        <w:i/>
        <w:color w:val="0070C0"/>
      </w:rPr>
      <w:tab/>
    </w:r>
    <w:r w:rsidR="00760330">
      <w:rPr>
        <w:i/>
        <w:color w:val="0070C0"/>
      </w:rPr>
      <w:t xml:space="preserve">           </w:t>
    </w:r>
    <w:r w:rsidRPr="00D55B79">
      <w:rPr>
        <w:i/>
        <w:color w:val="0070C0"/>
      </w:rPr>
      <w:t>Date:…………..……………..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71"/>
    <w:multiLevelType w:val="hybridMultilevel"/>
    <w:tmpl w:val="DC1E0FB8"/>
    <w:lvl w:ilvl="0" w:tplc="2278C1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11A"/>
    <w:multiLevelType w:val="hybridMultilevel"/>
    <w:tmpl w:val="4C3AC36E"/>
    <w:lvl w:ilvl="0" w:tplc="F7BCA862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836"/>
    <w:multiLevelType w:val="hybridMultilevel"/>
    <w:tmpl w:val="83AA783C"/>
    <w:lvl w:ilvl="0" w:tplc="7262962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34DCD"/>
    <w:multiLevelType w:val="hybridMultilevel"/>
    <w:tmpl w:val="4654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12449"/>
    <w:rsid w:val="00020CDE"/>
    <w:rsid w:val="000264EB"/>
    <w:rsid w:val="000445EE"/>
    <w:rsid w:val="00070BC7"/>
    <w:rsid w:val="00081BBC"/>
    <w:rsid w:val="000A1921"/>
    <w:rsid w:val="000B2745"/>
    <w:rsid w:val="000B2BEE"/>
    <w:rsid w:val="000D0529"/>
    <w:rsid w:val="000F3947"/>
    <w:rsid w:val="000F5FAD"/>
    <w:rsid w:val="001179C3"/>
    <w:rsid w:val="001216DD"/>
    <w:rsid w:val="00125B40"/>
    <w:rsid w:val="001811AA"/>
    <w:rsid w:val="00186A06"/>
    <w:rsid w:val="0019723A"/>
    <w:rsid w:val="001F360D"/>
    <w:rsid w:val="00232A05"/>
    <w:rsid w:val="00252310"/>
    <w:rsid w:val="00276147"/>
    <w:rsid w:val="002A268B"/>
    <w:rsid w:val="002B5BF7"/>
    <w:rsid w:val="00300229"/>
    <w:rsid w:val="00340FFA"/>
    <w:rsid w:val="00343907"/>
    <w:rsid w:val="00363884"/>
    <w:rsid w:val="003730C5"/>
    <w:rsid w:val="00382D8A"/>
    <w:rsid w:val="003A18B5"/>
    <w:rsid w:val="003C2A3E"/>
    <w:rsid w:val="003D076E"/>
    <w:rsid w:val="003E4835"/>
    <w:rsid w:val="003E59BE"/>
    <w:rsid w:val="00400843"/>
    <w:rsid w:val="004010BD"/>
    <w:rsid w:val="00426E2C"/>
    <w:rsid w:val="0043453D"/>
    <w:rsid w:val="00461B23"/>
    <w:rsid w:val="00476075"/>
    <w:rsid w:val="00481609"/>
    <w:rsid w:val="00491B2F"/>
    <w:rsid w:val="004A57E1"/>
    <w:rsid w:val="004E067E"/>
    <w:rsid w:val="00512DE8"/>
    <w:rsid w:val="00564966"/>
    <w:rsid w:val="005915C8"/>
    <w:rsid w:val="00596149"/>
    <w:rsid w:val="005A2267"/>
    <w:rsid w:val="005C700B"/>
    <w:rsid w:val="005F1D2C"/>
    <w:rsid w:val="005F2559"/>
    <w:rsid w:val="00612C63"/>
    <w:rsid w:val="0065791D"/>
    <w:rsid w:val="00667328"/>
    <w:rsid w:val="006673E0"/>
    <w:rsid w:val="006B6FB6"/>
    <w:rsid w:val="007362A8"/>
    <w:rsid w:val="00760330"/>
    <w:rsid w:val="00780363"/>
    <w:rsid w:val="0078117E"/>
    <w:rsid w:val="00824068"/>
    <w:rsid w:val="008370B8"/>
    <w:rsid w:val="008451F0"/>
    <w:rsid w:val="008628C6"/>
    <w:rsid w:val="00864BDB"/>
    <w:rsid w:val="00877543"/>
    <w:rsid w:val="00883726"/>
    <w:rsid w:val="0089765D"/>
    <w:rsid w:val="008A6778"/>
    <w:rsid w:val="008B4DE5"/>
    <w:rsid w:val="008C1D82"/>
    <w:rsid w:val="00962219"/>
    <w:rsid w:val="00984991"/>
    <w:rsid w:val="00997A18"/>
    <w:rsid w:val="009A4AE7"/>
    <w:rsid w:val="009B7A67"/>
    <w:rsid w:val="00A30B29"/>
    <w:rsid w:val="00AF4892"/>
    <w:rsid w:val="00B22155"/>
    <w:rsid w:val="00B31E59"/>
    <w:rsid w:val="00B33D67"/>
    <w:rsid w:val="00B45121"/>
    <w:rsid w:val="00B45975"/>
    <w:rsid w:val="00B6671B"/>
    <w:rsid w:val="00B7012D"/>
    <w:rsid w:val="00B864AF"/>
    <w:rsid w:val="00B90EA7"/>
    <w:rsid w:val="00BA7CD2"/>
    <w:rsid w:val="00BB08CC"/>
    <w:rsid w:val="00BC1F96"/>
    <w:rsid w:val="00BD52EF"/>
    <w:rsid w:val="00C01893"/>
    <w:rsid w:val="00C26F9F"/>
    <w:rsid w:val="00C31F06"/>
    <w:rsid w:val="00C339F7"/>
    <w:rsid w:val="00C369E4"/>
    <w:rsid w:val="00C37C2F"/>
    <w:rsid w:val="00C53607"/>
    <w:rsid w:val="00C55993"/>
    <w:rsid w:val="00C63D2A"/>
    <w:rsid w:val="00C76D2E"/>
    <w:rsid w:val="00C80722"/>
    <w:rsid w:val="00CC0CDF"/>
    <w:rsid w:val="00CC4516"/>
    <w:rsid w:val="00CF1901"/>
    <w:rsid w:val="00D018FD"/>
    <w:rsid w:val="00D2100B"/>
    <w:rsid w:val="00D55B79"/>
    <w:rsid w:val="00D8207D"/>
    <w:rsid w:val="00D900C9"/>
    <w:rsid w:val="00DA6680"/>
    <w:rsid w:val="00DC019E"/>
    <w:rsid w:val="00DD6636"/>
    <w:rsid w:val="00DE6189"/>
    <w:rsid w:val="00E61A90"/>
    <w:rsid w:val="00E67089"/>
    <w:rsid w:val="00E67D31"/>
    <w:rsid w:val="00E84FF0"/>
    <w:rsid w:val="00E874A4"/>
    <w:rsid w:val="00E92755"/>
    <w:rsid w:val="00EB3EB3"/>
    <w:rsid w:val="00EC77AB"/>
    <w:rsid w:val="00F00273"/>
    <w:rsid w:val="00F13C3A"/>
    <w:rsid w:val="00F15FD7"/>
    <w:rsid w:val="00F25388"/>
    <w:rsid w:val="00F37275"/>
    <w:rsid w:val="00F41A26"/>
    <w:rsid w:val="00FB465B"/>
    <w:rsid w:val="00FE2DA5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12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CD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C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7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57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5FD7"/>
    <w:rPr>
      <w:i/>
      <w:iCs/>
    </w:rPr>
  </w:style>
  <w:style w:type="character" w:customStyle="1" w:styleId="st">
    <w:name w:val="st"/>
    <w:basedOn w:val="DefaultParagraphFont"/>
    <w:rsid w:val="00F15FD7"/>
  </w:style>
  <w:style w:type="character" w:customStyle="1" w:styleId="w8qarf">
    <w:name w:val="w8qarf"/>
    <w:basedOn w:val="DefaultParagraphFont"/>
    <w:rsid w:val="00F15FD7"/>
  </w:style>
  <w:style w:type="character" w:customStyle="1" w:styleId="lrzxr">
    <w:name w:val="lrzxr"/>
    <w:basedOn w:val="DefaultParagraphFont"/>
    <w:rsid w:val="00F15FD7"/>
  </w:style>
  <w:style w:type="character" w:customStyle="1" w:styleId="Heading2Char">
    <w:name w:val="Heading 2 Char"/>
    <w:basedOn w:val="DefaultParagraphFont"/>
    <w:link w:val="Heading2"/>
    <w:uiPriority w:val="9"/>
    <w:rsid w:val="00125B4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COLLEGE</dc:creator>
  <cp:lastModifiedBy>M SARMA</cp:lastModifiedBy>
  <cp:revision>77</cp:revision>
  <cp:lastPrinted>2019-09-22T10:39:00Z</cp:lastPrinted>
  <dcterms:created xsi:type="dcterms:W3CDTF">2019-09-22T10:06:00Z</dcterms:created>
  <dcterms:modified xsi:type="dcterms:W3CDTF">2021-09-07T06:16:00Z</dcterms:modified>
</cp:coreProperties>
</file>